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990"/>
        <w:gridCol w:w="2550"/>
        <w:gridCol w:w="3652"/>
      </w:tblGrid>
      <w:tr w:rsidR="00A30D57" w:rsidTr="00632BB9">
        <w:tc>
          <w:tcPr>
            <w:tcW w:w="2328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Name of Instructor: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Instructor Name"/>
            <w:tag w:val="Instructor Name"/>
            <w:id w:val="-1916548997"/>
            <w:placeholder>
              <w:docPart w:val="3FF29B67007D41279B53AD9901589565"/>
            </w:placeholder>
          </w:sdtPr>
          <w:sdtEndPr/>
          <w:sdtContent>
            <w:tc>
              <w:tcPr>
                <w:tcW w:w="2990" w:type="dxa"/>
              </w:tcPr>
              <w:p w:rsidR="00A30D57" w:rsidRPr="00921BBE" w:rsidRDefault="006131CC" w:rsidP="006131C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Roy Mercer</w:t>
                </w:r>
              </w:p>
            </w:tc>
          </w:sdtContent>
        </w:sdt>
        <w:tc>
          <w:tcPr>
            <w:tcW w:w="2550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Title of Course: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ourse Title"/>
            <w:tag w:val="Course Title"/>
            <w:id w:val="720333129"/>
            <w:placeholder>
              <w:docPart w:val="28093220B58248369DDD99095B528B6A"/>
            </w:placeholder>
          </w:sdtPr>
          <w:sdtEndPr/>
          <w:sdtContent>
            <w:tc>
              <w:tcPr>
                <w:tcW w:w="3652" w:type="dxa"/>
              </w:tcPr>
              <w:p w:rsidR="00A30D57" w:rsidRPr="00921BBE" w:rsidRDefault="006131CC" w:rsidP="006131C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Operations Management</w:t>
                </w:r>
              </w:p>
            </w:tc>
          </w:sdtContent>
        </w:sdt>
      </w:tr>
      <w:tr w:rsidR="00A30D57" w:rsidTr="00632BB9">
        <w:tc>
          <w:tcPr>
            <w:tcW w:w="2328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Date(s) of Class:</w:t>
            </w:r>
          </w:p>
        </w:tc>
        <w:tc>
          <w:tcPr>
            <w:tcW w:w="2990" w:type="dxa"/>
          </w:tcPr>
          <w:p w:rsidR="00A30D57" w:rsidRPr="00921BBE" w:rsidRDefault="006131CC" w:rsidP="006131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8/6 – 7/16</w:t>
            </w:r>
          </w:p>
        </w:tc>
        <w:tc>
          <w:tcPr>
            <w:tcW w:w="2550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Total Time of Delivery: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Total Hour of Instruction"/>
            <w:tag w:val="Total Hour of Instruction"/>
            <w:id w:val="15118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2" w:type="dxa"/>
              </w:tcPr>
              <w:p w:rsidR="00A30D57" w:rsidRPr="00921BBE" w:rsidRDefault="003F4C95" w:rsidP="003F4C9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BB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21BBE" w:rsidTr="00EC31B8">
        <w:tc>
          <w:tcPr>
            <w:tcW w:w="11520" w:type="dxa"/>
            <w:gridSpan w:val="4"/>
          </w:tcPr>
          <w:p w:rsidR="00921BBE" w:rsidRPr="00921BBE" w:rsidRDefault="00921BBE" w:rsidP="00A30D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AF5584">
        <w:tc>
          <w:tcPr>
            <w:tcW w:w="5318" w:type="dxa"/>
            <w:gridSpan w:val="2"/>
          </w:tcPr>
          <w:p w:rsidR="00921BBE" w:rsidRPr="00921BBE" w:rsidRDefault="00921BBE" w:rsidP="00921BBE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 xml:space="preserve">Preparation Date: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Preparation Date"/>
                <w:tag w:val="Preparation Date"/>
                <w:id w:val="-530103515"/>
                <w:placeholder>
                  <w:docPart w:val="E7F77CC722C54E11BDD121B1619C1EB7"/>
                </w:placeholder>
                <w:date w:fullDate="2016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31CC">
                  <w:rPr>
                    <w:rFonts w:asciiTheme="minorHAnsi" w:hAnsiTheme="minorHAnsi"/>
                    <w:b/>
                    <w:sz w:val="22"/>
                    <w:szCs w:val="22"/>
                  </w:rPr>
                  <w:t>2/17/2016</w:t>
                </w:r>
              </w:sdtContent>
            </w:sdt>
          </w:p>
        </w:tc>
        <w:tc>
          <w:tcPr>
            <w:tcW w:w="6202" w:type="dxa"/>
            <w:gridSpan w:val="2"/>
          </w:tcPr>
          <w:p w:rsidR="00921BBE" w:rsidRPr="00921BBE" w:rsidRDefault="00921BBE" w:rsidP="006131CC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 xml:space="preserve">Revision Number: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vision Number"/>
                <w:tag w:val="Revision Number"/>
                <w:id w:val="1854841101"/>
                <w:placeholder>
                  <w:docPart w:val="9BA6FA86FA934CBB911324060B8BE028"/>
                </w:placeholder>
              </w:sdtPr>
              <w:sdtEndPr>
                <w:rPr>
                  <w:b/>
                </w:rPr>
              </w:sdtEndPr>
              <w:sdtContent>
                <w:r w:rsidR="006131CC">
                  <w:rPr>
                    <w:rFonts w:asciiTheme="minorHAnsi" w:hAnsiTheme="minorHAnsi"/>
                    <w:sz w:val="22"/>
                    <w:szCs w:val="22"/>
                  </w:rPr>
                  <w:t>16.1.1</w:t>
                </w:r>
              </w:sdtContent>
            </w:sdt>
          </w:p>
        </w:tc>
      </w:tr>
      <w:tr w:rsidR="00921BBE" w:rsidTr="000C2EF1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377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Category/Section(s):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ategories/Sections"/>
            <w:tag w:val="SFFMA Certification"/>
            <w:id w:val="-515393243"/>
            <w:placeholder>
              <w:docPart w:val="BEF2A6B61AEF4562A6D61B0A41E4F9C0"/>
            </w:placeholder>
            <w:showingPlcHdr/>
          </w:sdtPr>
          <w:sdtEndPr/>
          <w:sdtContent>
            <w:tc>
              <w:tcPr>
                <w:tcW w:w="2990" w:type="dxa"/>
              </w:tcPr>
              <w:p w:rsidR="00921BBE" w:rsidRPr="00921BBE" w:rsidRDefault="00921BBE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BB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Objective Number(s):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83681541"/>
            <w:placeholder>
              <w:docPart w:val="BEF2A6B61AEF4562A6D61B0A41E4F9C0"/>
            </w:placeholder>
          </w:sdtPr>
          <w:sdtEndPr/>
          <w:sdtContent>
            <w:tc>
              <w:tcPr>
                <w:tcW w:w="365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alias w:val="Objective Numbers"/>
                  <w:tag w:val="Objective Numbers"/>
                  <w:id w:val="528919100"/>
                  <w:placeholder>
                    <w:docPart w:val="35C5AF782F2145089CD4AD5CA29F216D"/>
                  </w:placeholder>
                  <w:showingPlcHdr/>
                  <w:dropDownList>
                    <w:listItem w:value="Choose an item."/>
                  </w:dropDownList>
                </w:sdtPr>
                <w:sdtEndPr/>
                <w:sdtContent>
                  <w:p w:rsidR="00921BBE" w:rsidRPr="00921BBE" w:rsidRDefault="00921BBE" w:rsidP="00921BBE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21BBE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21BBE" w:rsidTr="00257BAD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809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Enabling Objective</w:t>
            </w:r>
            <w:r w:rsidR="00751A02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192" w:type="dxa"/>
            <w:gridSpan w:val="3"/>
          </w:tcPr>
          <w:sdt>
            <w:sdtPr>
              <w:alias w:val="Enabling Objective"/>
              <w:tag w:val="Enabling Objective"/>
              <w:id w:val="434255619"/>
              <w:placeholder>
                <w:docPart w:val="BEF2A6B61AEF4562A6D61B0A41E4F9C0"/>
              </w:placeholder>
            </w:sdtPr>
            <w:sdtEndPr/>
            <w:sdtContent>
              <w:p w:rsidR="006131CC" w:rsidRDefault="006131CC" w:rsidP="006131CC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131CC">
                  <w:rPr>
                    <w:rFonts w:asciiTheme="minorHAnsi" w:hAnsiTheme="minorHAnsi"/>
                    <w:sz w:val="22"/>
                    <w:szCs w:val="22"/>
                  </w:rPr>
                  <w:t>Define risk management</w:t>
                </w:r>
                <w:r w:rsidR="00C74927">
                  <w:rPr>
                    <w:rFonts w:asciiTheme="minorHAnsi" w:hAnsiTheme="minorHAnsi"/>
                    <w:sz w:val="22"/>
                    <w:szCs w:val="22"/>
                  </w:rPr>
                  <w:t xml:space="preserve"> pertaining to all areas within your department</w:t>
                </w:r>
              </w:p>
              <w:p w:rsidR="006131CC" w:rsidRDefault="006131CC" w:rsidP="006131CC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Understand five components for the risk management process.</w:t>
                </w:r>
              </w:p>
              <w:p w:rsidR="00804356" w:rsidRDefault="00804356" w:rsidP="006131CC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I</w:t>
                </w:r>
                <w:r w:rsidRPr="006131CC">
                  <w:rPr>
                    <w:rFonts w:asciiTheme="minorHAnsi" w:hAnsiTheme="minorHAnsi"/>
                    <w:sz w:val="22"/>
                    <w:szCs w:val="22"/>
                  </w:rPr>
                  <w:t xml:space="preserve">dentify risk management practices in your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agency and the resources available.</w:t>
                </w:r>
              </w:p>
              <w:p w:rsidR="00804356" w:rsidRDefault="00804356" w:rsidP="006131CC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Understand emergency scene tactics and changes occurring</w:t>
                </w:r>
              </w:p>
              <w:p w:rsidR="00921BBE" w:rsidRPr="001677AE" w:rsidRDefault="001677AE" w:rsidP="001677AE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Understand how to develop and implement professional standards within your department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5D5B1D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References: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References:"/>
              <w:tag w:val="References"/>
              <w:id w:val="-1202551546"/>
              <w:placeholder>
                <w:docPart w:val="BEF2A6B61AEF4562A6D61B0A41E4F9C0"/>
              </w:placeholder>
            </w:sdtPr>
            <w:sdtEndPr/>
            <w:sdtContent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The National Institute for Occupational Safety and Health (NIOSH)</w:t>
                </w:r>
              </w:p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 xml:space="preserve">National Volunteer Fire Council </w:t>
                </w:r>
              </w:p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Fire Department Safety Officers Association</w:t>
                </w:r>
              </w:p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NFA Incident Safety Officer</w:t>
                </w:r>
              </w:p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National Fire Fighter Near-Miss Reporting System</w:t>
                </w:r>
              </w:p>
              <w:p w:rsidR="001677AE" w:rsidRP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National Fire Protection Association</w:t>
                </w:r>
              </w:p>
              <w:p w:rsidR="001677A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77AE">
                  <w:rPr>
                    <w:rFonts w:asciiTheme="minorHAnsi" w:hAnsiTheme="minorHAnsi"/>
                    <w:sz w:val="22"/>
                    <w:szCs w:val="22"/>
                  </w:rPr>
                  <w:t>International Association of Fire Chiefs</w:t>
                </w:r>
              </w:p>
              <w:p w:rsidR="00921BBE" w:rsidRPr="00921BBE" w:rsidRDefault="001677AE" w:rsidP="001677A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Volunteer Firemen’s Insurance Services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0B5997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548"/>
        </w:trPr>
        <w:tc>
          <w:tcPr>
            <w:tcW w:w="2328" w:type="dxa"/>
          </w:tcPr>
          <w:p w:rsidR="00921BBE" w:rsidRPr="00921BBE" w:rsidRDefault="00921BBE" w:rsidP="00751A0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Resources/Materials Needed: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Resources/Materials Needed:"/>
              <w:tag w:val="Resources/Materials Needed:"/>
              <w:id w:val="1287472184"/>
              <w:placeholder>
                <w:docPart w:val="BEF2A6B61AEF4562A6D61B0A41E4F9C0"/>
              </w:placeholder>
            </w:sdtPr>
            <w:sdtEndPr/>
            <w:sdtContent>
              <w:p w:rsidR="00921BBE" w:rsidRPr="00921BBE" w:rsidRDefault="001677AE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LCD Projectors, Laptop/Desktop computers, </w:t>
                </w:r>
                <w:r w:rsidR="00650AE7">
                  <w:rPr>
                    <w:rFonts w:asciiTheme="minorHAnsi" w:hAnsiTheme="minorHAnsi"/>
                    <w:sz w:val="22"/>
                    <w:szCs w:val="22"/>
                  </w:rPr>
                  <w:t xml:space="preserve">Audio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Speakers,</w:t>
                </w:r>
                <w:r w:rsidR="00650AE7">
                  <w:rPr>
                    <w:rFonts w:asciiTheme="minorHAnsi" w:hAnsiTheme="minorHAnsi"/>
                    <w:sz w:val="22"/>
                    <w:szCs w:val="22"/>
                  </w:rPr>
                  <w:t xml:space="preserve"> Writing and Digital note taking materials, flash drive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5D7D28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269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Prerequisites: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Prerequisites:"/>
              <w:tag w:val="Prerequisites:"/>
              <w:id w:val="2106616246"/>
              <w:placeholder>
                <w:docPart w:val="BEF2A6B61AEF4562A6D61B0A41E4F9C0"/>
              </w:placeholder>
            </w:sdtPr>
            <w:sdtEndPr/>
            <w:sdtContent>
              <w:p w:rsidR="00921BBE" w:rsidRPr="00921BBE" w:rsidRDefault="00650AE7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Students must have an understanding of company operations and have participated in mid-level operations of an emergency service organization. 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5467" w:rsidRDefault="001D5467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  <w:gridCol w:w="3500"/>
      </w:tblGrid>
      <w:tr w:rsidR="00632BB9" w:rsidTr="00E45D81">
        <w:tc>
          <w:tcPr>
            <w:tcW w:w="11510" w:type="dxa"/>
            <w:gridSpan w:val="2"/>
          </w:tcPr>
          <w:p w:rsidR="00632BB9" w:rsidRDefault="00632BB9">
            <w:pPr>
              <w:rPr>
                <w:rFonts w:ascii="Arial" w:hAnsi="Arial"/>
                <w:b/>
                <w:sz w:val="32"/>
              </w:rPr>
            </w:pPr>
            <w:r w:rsidRPr="00632BB9">
              <w:rPr>
                <w:rFonts w:ascii="Arial" w:hAnsi="Arial"/>
                <w:b/>
                <w:sz w:val="24"/>
              </w:rPr>
              <w:t xml:space="preserve">Lesson/Course Outline:                                                                                                                           </w:t>
            </w:r>
          </w:p>
        </w:tc>
      </w:tr>
      <w:tr w:rsidR="00632BB9" w:rsidTr="006402FA">
        <w:tc>
          <w:tcPr>
            <w:tcW w:w="8190" w:type="dxa"/>
            <w:shd w:val="clear" w:color="auto" w:fill="000000" w:themeFill="text1"/>
          </w:tcPr>
          <w:p w:rsidR="00632BB9" w:rsidRPr="006402FA" w:rsidRDefault="006402FA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6402FA">
              <w:rPr>
                <w:rFonts w:ascii="Arial" w:hAnsi="Arial"/>
                <w:b/>
                <w:color w:val="FFFFFF" w:themeColor="background1"/>
                <w:sz w:val="22"/>
              </w:rPr>
              <w:t>Instructional Procedures</w:t>
            </w:r>
          </w:p>
        </w:tc>
        <w:tc>
          <w:tcPr>
            <w:tcW w:w="3320" w:type="dxa"/>
            <w:shd w:val="clear" w:color="auto" w:fill="000000" w:themeFill="text1"/>
          </w:tcPr>
          <w:p w:rsidR="00632BB9" w:rsidRPr="006402FA" w:rsidRDefault="006402FA" w:rsidP="006402FA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6402FA">
              <w:rPr>
                <w:rFonts w:ascii="Arial" w:hAnsi="Arial"/>
                <w:b/>
                <w:color w:val="FFFFFF" w:themeColor="background1"/>
                <w:sz w:val="22"/>
              </w:rPr>
              <w:t>Notes</w:t>
            </w:r>
          </w:p>
        </w:tc>
      </w:tr>
      <w:tr w:rsidR="006402FA" w:rsidTr="006402FA">
        <w:tc>
          <w:tcPr>
            <w:tcW w:w="11510" w:type="dxa"/>
            <w:gridSpan w:val="2"/>
            <w:shd w:val="clear" w:color="auto" w:fill="BFBFBF" w:themeFill="background1" w:themeFillShade="BF"/>
          </w:tcPr>
          <w:p w:rsidR="006402FA" w:rsidRPr="006402FA" w:rsidRDefault="006402FA" w:rsidP="00382FD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/>
                <w:b/>
                <w:sz w:val="22"/>
              </w:rPr>
            </w:pPr>
            <w:r w:rsidRPr="006402FA">
              <w:rPr>
                <w:rFonts w:ascii="Arial" w:hAnsi="Arial"/>
                <w:b/>
                <w:sz w:val="22"/>
              </w:rPr>
              <w:t>Introduction</w:t>
            </w:r>
            <w:r w:rsidR="00513E06">
              <w:rPr>
                <w:rFonts w:ascii="Arial" w:hAnsi="Arial"/>
                <w:b/>
                <w:sz w:val="22"/>
              </w:rPr>
              <w:t xml:space="preserve"> </w:t>
            </w:r>
            <w:r w:rsidR="00513E06" w:rsidRPr="00513E06">
              <w:rPr>
                <w:rFonts w:ascii="Arial" w:hAnsi="Arial"/>
                <w:b/>
                <w:sz w:val="16"/>
              </w:rPr>
              <w:t>(Think as a Student “What’s in it for Me) WIIFM</w:t>
            </w:r>
          </w:p>
        </w:tc>
      </w:tr>
      <w:tr w:rsidR="006402FA" w:rsidTr="00513E06">
        <w:trPr>
          <w:trHeight w:val="379"/>
        </w:trPr>
        <w:sdt>
          <w:sdtPr>
            <w:alias w:val="Introduction"/>
            <w:tag w:val="Introduction"/>
            <w:id w:val="1115101920"/>
            <w:placeholder>
              <w:docPart w:val="DefaultPlaceholder_-1854013440"/>
            </w:placeholder>
          </w:sdtPr>
          <w:sdtEndPr>
            <w:rPr>
              <w:b/>
            </w:rPr>
          </w:sdtEndPr>
          <w:sdtContent>
            <w:tc>
              <w:tcPr>
                <w:tcW w:w="8190" w:type="dxa"/>
              </w:tcPr>
              <w:p w:rsidR="006402FA" w:rsidRPr="006402FA" w:rsidRDefault="002B2B85" w:rsidP="002B2B85">
                <w:pPr>
                  <w:rPr>
                    <w:b/>
                  </w:rPr>
                </w:pPr>
                <w:r>
                  <w:t>You will learn how to reduce your liabilities through a formal loss control and risk management practices and/or processes within your department. While identifying resources to help with the implementation phases of these methods.</w:t>
                </w:r>
              </w:p>
            </w:tc>
          </w:sdtContent>
        </w:sdt>
        <w:sdt>
          <w:sdtPr>
            <w:alias w:val="Introduction Notes"/>
            <w:tag w:val="Introduction Notes"/>
            <w:id w:val="1421755280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6402FA" w:rsidRPr="006402FA" w:rsidRDefault="00382FD7" w:rsidP="00382FD7">
                <w:r>
                  <w:t>“{</w:t>
                </w:r>
                <w:r w:rsidRPr="00382FD7">
                  <w:t>Click here to place note like Slide number and if handouts and/or activities are required by student or instructor.</w:t>
                </w:r>
                <w:r w:rsidR="00980ADC">
                  <w:t>}”</w:t>
                </w:r>
              </w:p>
            </w:tc>
          </w:sdtContent>
        </w:sdt>
      </w:tr>
      <w:tr w:rsidR="006402FA" w:rsidTr="00513E06">
        <w:tc>
          <w:tcPr>
            <w:tcW w:w="8190" w:type="dxa"/>
            <w:shd w:val="clear" w:color="auto" w:fill="BFBFBF" w:themeFill="background1" w:themeFillShade="BF"/>
          </w:tcPr>
          <w:p w:rsidR="006402FA" w:rsidRPr="00513E06" w:rsidRDefault="00513E06" w:rsidP="00382F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513E06">
              <w:rPr>
                <w:rFonts w:ascii="Arial" w:hAnsi="Arial"/>
                <w:b/>
                <w:sz w:val="22"/>
              </w:rPr>
              <w:t>Presentation</w:t>
            </w:r>
            <w:r w:rsidRPr="00513E06">
              <w:rPr>
                <w:rFonts w:ascii="Arial" w:hAnsi="Arial"/>
                <w:b/>
                <w:sz w:val="22"/>
              </w:rPr>
              <w:tab/>
            </w:r>
            <w:r w:rsidRPr="00513E06">
              <w:rPr>
                <w:rFonts w:ascii="Arial" w:hAnsi="Arial"/>
                <w:b/>
                <w:sz w:val="16"/>
              </w:rPr>
              <w:t>(Teaching points in an outline format)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6402FA" w:rsidRPr="006402FA" w:rsidRDefault="006402FA">
            <w:pPr>
              <w:rPr>
                <w:rFonts w:ascii="Arial" w:hAnsi="Arial"/>
                <w:b/>
                <w:sz w:val="22"/>
              </w:rPr>
            </w:pPr>
          </w:p>
        </w:tc>
      </w:tr>
      <w:tr w:rsidR="00513E06" w:rsidTr="006402FA">
        <w:sdt>
          <w:sdtPr>
            <w:alias w:val="Presentation"/>
            <w:tag w:val="Presentation"/>
            <w:id w:val="104624918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F625E5" w:rsidRDefault="00F625E5" w:rsidP="00F625E5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What is risk management?</w:t>
                </w:r>
              </w:p>
              <w:p w:rsidR="00F625E5" w:rsidRDefault="00F625E5" w:rsidP="00C74927">
                <w:pPr>
                  <w:pStyle w:val="ListParagraph"/>
                  <w:numPr>
                    <w:ilvl w:val="1"/>
                    <w:numId w:val="7"/>
                  </w:numPr>
                </w:pPr>
                <w:r w:rsidRPr="00F625E5">
                  <w:t xml:space="preserve">The identification, analysis, assessment, control, and avoidance, minimization, </w:t>
                </w:r>
                <w:r w:rsidR="00C74927">
                  <w:tab/>
                </w:r>
                <w:r w:rsidRPr="00F625E5">
                  <w:t>or elimination of unacceptable risks</w:t>
                </w:r>
                <w:r>
                  <w:t>.</w:t>
                </w:r>
              </w:p>
              <w:p w:rsidR="00F625E5" w:rsidRDefault="00F625E5" w:rsidP="00F625E5">
                <w:pPr>
                  <w:pStyle w:val="ListParagraph"/>
                  <w:numPr>
                    <w:ilvl w:val="1"/>
                    <w:numId w:val="7"/>
                  </w:numPr>
                </w:pPr>
                <w:r>
                  <w:t>T</w:t>
                </w:r>
                <w:r w:rsidRPr="00F625E5">
                  <w:t xml:space="preserve">he forecasting and evaluation of financial risks together with the </w:t>
                </w:r>
                <w:r w:rsidR="00F21A7D">
                  <w:tab/>
                </w:r>
                <w:r w:rsidRPr="00F625E5">
                  <w:t>identification of procedures to avoid or minimize their impact.</w:t>
                </w:r>
              </w:p>
              <w:p w:rsidR="00F625E5" w:rsidRDefault="00F625E5" w:rsidP="005C1BCF">
                <w:pPr>
                  <w:pStyle w:val="ListParagraph"/>
                  <w:numPr>
                    <w:ilvl w:val="1"/>
                    <w:numId w:val="7"/>
                  </w:numPr>
                </w:pPr>
                <w:r>
                  <w:t>The U.S. Fire</w:t>
                </w:r>
                <w:r w:rsidR="0047675C">
                  <w:t xml:space="preserve"> </w:t>
                </w:r>
                <w:r>
                  <w:t xml:space="preserve">Administration's (USFA's) publication, Risk Management </w:t>
                </w:r>
                <w:r w:rsidR="0047675C">
                  <w:tab/>
                </w:r>
                <w:r>
                  <w:t>Practices in the Fire Service, lays out</w:t>
                </w:r>
                <w:r w:rsidR="0047675C">
                  <w:t xml:space="preserve"> </w:t>
                </w:r>
                <w:r>
                  <w:t xml:space="preserve">five basic components for a risk </w:t>
                </w:r>
                <w:r w:rsidR="0047675C">
                  <w:tab/>
                </w:r>
                <w:r>
                  <w:t>management process:</w:t>
                </w:r>
              </w:p>
              <w:p w:rsidR="0047675C" w:rsidRDefault="0047675C" w:rsidP="0047675C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Identification of potential risks or threats.</w:t>
                </w:r>
              </w:p>
              <w:p w:rsidR="0047675C" w:rsidRDefault="0047675C" w:rsidP="00DB16F8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 xml:space="preserve">Evaluation of the probability of the potential risk or threats and the </w:t>
                </w:r>
                <w:r>
                  <w:tab/>
                  <w:t xml:space="preserve">potential consequences to the public, property and the environment, </w:t>
                </w:r>
                <w:r w:rsidR="00F21A7D">
                  <w:tab/>
                </w:r>
                <w:r>
                  <w:t>and</w:t>
                </w:r>
                <w:r w:rsidR="00F21A7D">
                  <w:t xml:space="preserve"> </w:t>
                </w:r>
                <w:r>
                  <w:t>to responders.</w:t>
                </w:r>
              </w:p>
              <w:p w:rsidR="0047675C" w:rsidRDefault="0047675C" w:rsidP="0047675C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Prioritization of the threats or risks.</w:t>
                </w:r>
              </w:p>
              <w:p w:rsidR="0047675C" w:rsidRDefault="0047675C" w:rsidP="00F06C7E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 xml:space="preserve"> Development and implementation of control measures to lower the </w:t>
                </w:r>
                <w:r>
                  <w:tab/>
                  <w:t>risks (and their consequences).</w:t>
                </w:r>
              </w:p>
              <w:p w:rsidR="0047675C" w:rsidRDefault="0047675C" w:rsidP="0047675C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Monitoring of control measures to ensure their effectiveness.</w:t>
                </w:r>
              </w:p>
              <w:p w:rsidR="00EE2DFA" w:rsidRDefault="005B2DF1" w:rsidP="00EE2DFA">
                <w:pPr>
                  <w:pStyle w:val="ListParagraph"/>
                  <w:numPr>
                    <w:ilvl w:val="0"/>
                    <w:numId w:val="7"/>
                  </w:numPr>
                </w:pPr>
                <w:r w:rsidRPr="005B2DF1">
                  <w:t>Enterprise Risk Management</w:t>
                </w:r>
                <w:r>
                  <w:t xml:space="preserve"> (ERM)</w:t>
                </w:r>
              </w:p>
              <w:p w:rsidR="000D6E12" w:rsidRDefault="000D6E12" w:rsidP="000D6E12">
                <w:pPr>
                  <w:pStyle w:val="ListParagraph"/>
                  <w:numPr>
                    <w:ilvl w:val="1"/>
                    <w:numId w:val="7"/>
                  </w:numPr>
                </w:pPr>
                <w:r>
                  <w:t>Definition</w:t>
                </w:r>
              </w:p>
              <w:p w:rsidR="000D6E12" w:rsidRDefault="000D6E12" w:rsidP="000D6E1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Process</w:t>
                </w:r>
              </w:p>
              <w:p w:rsidR="000D6E12" w:rsidRDefault="000D6E12" w:rsidP="000D6E1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Strategy-</w:t>
                </w:r>
                <w:r w:rsidR="004F42C1">
                  <w:t>setting</w:t>
                </w:r>
              </w:p>
              <w:p w:rsidR="004F42C1" w:rsidRDefault="004F42C1" w:rsidP="000D6E1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Reasonable assurance</w:t>
                </w:r>
              </w:p>
              <w:p w:rsidR="004F42C1" w:rsidRDefault="004F42C1" w:rsidP="000D6E1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Entity objectives</w:t>
                </w:r>
              </w:p>
              <w:p w:rsidR="00C74927" w:rsidRDefault="00C74927" w:rsidP="00C74927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Where is risk management on the fire ground and have we identified the best practices?</w:t>
                </w:r>
              </w:p>
              <w:p w:rsidR="00C74927" w:rsidRDefault="006B1651" w:rsidP="00C74927">
                <w:pPr>
                  <w:pStyle w:val="ListParagraph"/>
                  <w:numPr>
                    <w:ilvl w:val="1"/>
                    <w:numId w:val="7"/>
                  </w:numPr>
                </w:pPr>
                <w:r>
                  <w:t>An Analytical approach</w:t>
                </w:r>
              </w:p>
              <w:p w:rsidR="006B1651" w:rsidRDefault="006B1651" w:rsidP="006B1651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Fire Ground</w:t>
                </w:r>
              </w:p>
              <w:p w:rsidR="006B1651" w:rsidRDefault="006B1651" w:rsidP="006B1651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All Operations</w:t>
                </w:r>
                <w:r w:rsidR="007F28D2">
                  <w:t xml:space="preserve"> (Working Environments)</w:t>
                </w:r>
              </w:p>
              <w:p w:rsidR="0051225C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Safety Officer</w:t>
                </w:r>
              </w:p>
              <w:p w:rsidR="00444A17" w:rsidRDefault="00444A17" w:rsidP="0051225C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Focus on Details</w:t>
                </w:r>
              </w:p>
              <w:p w:rsidR="00444A17" w:rsidRDefault="00444A17" w:rsidP="0051225C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Track Injury Reports</w:t>
                </w:r>
              </w:p>
              <w:p w:rsidR="00444A17" w:rsidRDefault="00444A17" w:rsidP="0051225C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 xml:space="preserve">National Statics </w:t>
                </w:r>
              </w:p>
              <w:p w:rsidR="0051225C" w:rsidRDefault="0051225C" w:rsidP="0051225C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Type and Handling of Equipment</w:t>
                </w:r>
              </w:p>
              <w:p w:rsidR="0051225C" w:rsidRDefault="0051225C" w:rsidP="0051225C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Apparatus</w:t>
                </w:r>
              </w:p>
              <w:p w:rsidR="0051225C" w:rsidRDefault="0051225C" w:rsidP="0051225C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Driver Selection</w:t>
                </w:r>
              </w:p>
              <w:p w:rsidR="0051225C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Performance Evaluation</w:t>
                </w:r>
              </w:p>
              <w:p w:rsidR="00444A17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Class Requirements</w:t>
                </w:r>
              </w:p>
              <w:p w:rsidR="0051225C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Background Requirements</w:t>
                </w:r>
              </w:p>
              <w:p w:rsidR="0051225C" w:rsidRDefault="0051225C" w:rsidP="0051225C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Design</w:t>
                </w:r>
              </w:p>
              <w:p w:rsidR="0051225C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Driver Knowledge</w:t>
                </w:r>
                <w:r w:rsidR="007F28D2">
                  <w:t xml:space="preserve"> (onboard systems)</w:t>
                </w:r>
              </w:p>
              <w:p w:rsidR="0051225C" w:rsidRDefault="0051225C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Equipment accessibility</w:t>
                </w:r>
              </w:p>
              <w:p w:rsidR="0051225C" w:rsidRDefault="007F28D2" w:rsidP="0051225C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Right Job</w:t>
                </w:r>
              </w:p>
              <w:p w:rsidR="00A929FB" w:rsidRDefault="00A929FB" w:rsidP="00A929FB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Specialized Vehicles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Boats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Trailers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ATV/UTV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Tractor/Trailer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Military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lastRenderedPageBreak/>
                  <w:t>Ladders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Tenders/Tankers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Support Vehicles</w:t>
                </w:r>
              </w:p>
              <w:p w:rsidR="007F28D2" w:rsidRDefault="007F28D2" w:rsidP="007F28D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Personal Health and Wellness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Personal fitness evaluation</w:t>
                </w:r>
              </w:p>
              <w:p w:rsidR="007F28D2" w:rsidRDefault="007F28D2" w:rsidP="007F28D2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Background information</w:t>
                </w:r>
              </w:p>
              <w:p w:rsidR="007F28D2" w:rsidRDefault="007F28D2" w:rsidP="007F28D2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Current Evaluation (Doctor/Medical Response)</w:t>
                </w:r>
              </w:p>
              <w:p w:rsidR="007F28D2" w:rsidRDefault="007F28D2" w:rsidP="007F28D2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Yearly Evaluations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Nutritional Attitude (Organizational Behavior)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Fitness Equipment</w:t>
                </w:r>
              </w:p>
              <w:p w:rsidR="007F28D2" w:rsidRDefault="007F28D2" w:rsidP="007F28D2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Station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Design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Apparatus Needs</w:t>
                </w:r>
              </w:p>
              <w:p w:rsidR="007F28D2" w:rsidRDefault="007F28D2" w:rsidP="007F28D2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Specialized Equipment Needs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Vehicles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Boats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Trailers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ATV/UTV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Tractor/Trailer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Military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Ladders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Tenders/Tankers</w:t>
                </w:r>
              </w:p>
              <w:p w:rsidR="00A929FB" w:rsidRDefault="00A929FB" w:rsidP="00A929FB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Support Vehicles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SCBA Room</w:t>
                </w:r>
              </w:p>
              <w:p w:rsidR="00A929FB" w:rsidRDefault="00A929FB" w:rsidP="00A929FB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PPE (Bunker Room)</w:t>
                </w:r>
              </w:p>
              <w:p w:rsidR="00A929FB" w:rsidRDefault="00A929FB" w:rsidP="00A929FB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Hazards</w:t>
                </w:r>
              </w:p>
              <w:p w:rsidR="00A929FB" w:rsidRDefault="00A929FB" w:rsidP="00A929FB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Injuries</w:t>
                </w:r>
              </w:p>
              <w:p w:rsidR="00A929FB" w:rsidRDefault="004E3E10" w:rsidP="00A929FB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Sleeping and/Eating Areas</w:t>
                </w:r>
              </w:p>
              <w:p w:rsidR="004E3E10" w:rsidRDefault="004E3E10" w:rsidP="00A929FB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Parking Area</w:t>
                </w:r>
              </w:p>
              <w:p w:rsidR="004E3E10" w:rsidRDefault="004E3E10" w:rsidP="004E3E10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Resources</w:t>
                </w:r>
              </w:p>
              <w:p w:rsidR="004E3E10" w:rsidRDefault="004E3E10" w:rsidP="004E3E10">
                <w:pPr>
                  <w:pStyle w:val="ListParagraph"/>
                  <w:numPr>
                    <w:ilvl w:val="3"/>
                    <w:numId w:val="7"/>
                  </w:numPr>
                  <w:jc w:val="both"/>
                </w:pPr>
                <w:r>
                  <w:t>Local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Health Departments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SFFMA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TCFP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TFCA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Forest Service (Grants)</w:t>
                </w:r>
              </w:p>
              <w:p w:rsidR="004E3E10" w:rsidRDefault="004E3E10" w:rsidP="004E3E10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National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 xml:space="preserve">The National Institute for Occupational Safety and </w:t>
                </w:r>
                <w:r>
                  <w:tab/>
                  <w:t xml:space="preserve">Health </w:t>
                </w:r>
                <w:r>
                  <w:tab/>
                  <w:t>(NIOSH)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 xml:space="preserve">National Volunteer Fire Council 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Fire Department Safety Officers Association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NFA Incident Safety Officer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National Fire Fighter Near-Miss Reporting System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National Fire Protection Association</w:t>
                </w:r>
              </w:p>
              <w:p w:rsidR="004E3E10" w:rsidRDefault="004E3E10" w:rsidP="004E3E10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International Association of Fire Chiefs</w:t>
                </w:r>
              </w:p>
              <w:p w:rsidR="00270BBA" w:rsidRDefault="00270BBA" w:rsidP="00270BBA">
                <w:pPr>
                  <w:pStyle w:val="ListParagraph"/>
                  <w:numPr>
                    <w:ilvl w:val="5"/>
                    <w:numId w:val="7"/>
                  </w:numPr>
                </w:pPr>
              </w:p>
              <w:p w:rsidR="004E3E10" w:rsidRDefault="004E3E10" w:rsidP="004E3E10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Health and Safety Resources</w:t>
                </w:r>
              </w:p>
              <w:p w:rsidR="008465B2" w:rsidRDefault="008465B2" w:rsidP="008465B2">
                <w:pPr>
                  <w:pStyle w:val="ListParagraph"/>
                  <w:numPr>
                    <w:ilvl w:val="4"/>
                    <w:numId w:val="7"/>
                  </w:numPr>
                  <w:jc w:val="both"/>
                </w:pPr>
                <w:r>
                  <w:t>Fitness Centers (YMCA) (Hospitals)</w:t>
                </w:r>
              </w:p>
              <w:p w:rsidR="004E3E10" w:rsidRDefault="004E3E10" w:rsidP="004E3E10">
                <w:pPr>
                  <w:pStyle w:val="ListParagraph"/>
                  <w:numPr>
                    <w:ilvl w:val="3"/>
                    <w:numId w:val="7"/>
                  </w:numPr>
                </w:pPr>
              </w:p>
              <w:p w:rsidR="00E64541" w:rsidRDefault="00E64541" w:rsidP="00E64541">
                <w:pPr>
                  <w:pStyle w:val="ListParagraph"/>
                  <w:numPr>
                    <w:ilvl w:val="1"/>
                    <w:numId w:val="7"/>
                  </w:numPr>
                </w:pPr>
                <w:r>
                  <w:t>Emergency Scene Tactics and Changes</w:t>
                </w:r>
              </w:p>
              <w:p w:rsidR="00E64541" w:rsidRDefault="00E64541" w:rsidP="00E64541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Structures</w:t>
                </w:r>
              </w:p>
              <w:p w:rsidR="00E64541" w:rsidRDefault="00E64541" w:rsidP="00E64541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What are Standards</w:t>
                </w:r>
              </w:p>
              <w:p w:rsidR="00E64541" w:rsidRDefault="00E64541" w:rsidP="00E64541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External Standards</w:t>
                </w:r>
              </w:p>
              <w:p w:rsidR="00E64541" w:rsidRDefault="00E64541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NFPA</w:t>
                </w:r>
              </w:p>
              <w:p w:rsidR="00270BBA" w:rsidRDefault="00270BBA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IAFC</w:t>
                </w:r>
              </w:p>
              <w:p w:rsidR="009063CA" w:rsidRDefault="009063CA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lastRenderedPageBreak/>
                  <w:t>NIST</w:t>
                </w:r>
              </w:p>
              <w:p w:rsidR="00270BBA" w:rsidRDefault="00270BBA" w:rsidP="00270BBA">
                <w:pPr>
                  <w:pStyle w:val="ListParagraph"/>
                  <w:numPr>
                    <w:ilvl w:val="6"/>
                    <w:numId w:val="7"/>
                  </w:numPr>
                </w:pPr>
                <w:r>
                  <w:t>Principles of Modern Fire Attack</w:t>
                </w:r>
              </w:p>
              <w:p w:rsidR="009938C8" w:rsidRDefault="009938C8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TCFA</w:t>
                </w:r>
              </w:p>
              <w:p w:rsidR="009063CA" w:rsidRDefault="009063CA" w:rsidP="009063CA">
                <w:pPr>
                  <w:pStyle w:val="ListParagraph"/>
                  <w:numPr>
                    <w:ilvl w:val="6"/>
                    <w:numId w:val="7"/>
                  </w:numPr>
                </w:pPr>
                <w:r w:rsidRPr="009063CA">
                  <w:t xml:space="preserve">Standards Manual for Fire </w:t>
                </w:r>
                <w:r>
                  <w:tab/>
                </w:r>
                <w:r w:rsidRPr="009063CA">
                  <w:t>Protection Personnel</w:t>
                </w:r>
              </w:p>
              <w:p w:rsidR="009938C8" w:rsidRDefault="009938C8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SFFMA</w:t>
                </w:r>
              </w:p>
              <w:p w:rsidR="009938C8" w:rsidRDefault="009938C8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County</w:t>
                </w:r>
              </w:p>
              <w:p w:rsidR="009938C8" w:rsidRDefault="009938C8" w:rsidP="00E64541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City</w:t>
                </w:r>
              </w:p>
              <w:p w:rsidR="009938C8" w:rsidRDefault="009938C8" w:rsidP="009938C8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Internal Standards</w:t>
                </w:r>
              </w:p>
              <w:p w:rsidR="009938C8" w:rsidRDefault="009938C8" w:rsidP="009938C8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Formal (Written)</w:t>
                </w:r>
              </w:p>
              <w:p w:rsidR="009938C8" w:rsidRDefault="009938C8" w:rsidP="009938C8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Informal, known, most dangerous</w:t>
                </w:r>
              </w:p>
              <w:p w:rsidR="009063CA" w:rsidRDefault="009063CA" w:rsidP="009063CA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t>What are regulations</w:t>
                </w:r>
              </w:p>
              <w:p w:rsidR="009063CA" w:rsidRDefault="009063CA" w:rsidP="009063CA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TCFP</w:t>
                </w:r>
              </w:p>
              <w:p w:rsidR="009063CA" w:rsidRDefault="009063CA" w:rsidP="009063CA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IFSAC</w:t>
                </w:r>
              </w:p>
              <w:p w:rsidR="009063CA" w:rsidRDefault="009063CA" w:rsidP="009063CA">
                <w:pPr>
                  <w:pStyle w:val="ListParagraph"/>
                  <w:numPr>
                    <w:ilvl w:val="4"/>
                    <w:numId w:val="7"/>
                  </w:numPr>
                </w:pPr>
                <w:r>
                  <w:t>TEEX</w:t>
                </w:r>
              </w:p>
              <w:p w:rsidR="00284536" w:rsidRDefault="009063CA" w:rsidP="009063CA">
                <w:pPr>
                  <w:pStyle w:val="ListParagraph"/>
                  <w:numPr>
                    <w:ilvl w:val="5"/>
                    <w:numId w:val="7"/>
                  </w:numPr>
                </w:pPr>
                <w:r>
                  <w:t>Pro-Board</w:t>
                </w:r>
              </w:p>
              <w:p w:rsidR="00284536" w:rsidRDefault="00284536" w:rsidP="00284536">
                <w:pPr>
                  <w:pStyle w:val="ListParagraph"/>
                  <w:numPr>
                    <w:ilvl w:val="2"/>
                    <w:numId w:val="7"/>
                  </w:numPr>
                </w:pPr>
                <w:r>
                  <w:t>Staffing Challenges</w:t>
                </w:r>
              </w:p>
              <w:p w:rsidR="00513E06" w:rsidRPr="00382FD7" w:rsidRDefault="009938C8" w:rsidP="00284536">
                <w:pPr>
                  <w:pStyle w:val="ListParagraph"/>
                  <w:numPr>
                    <w:ilvl w:val="3"/>
                    <w:numId w:val="7"/>
                  </w:numPr>
                </w:pPr>
                <w:r>
                  <w:br/>
                </w:r>
              </w:p>
            </w:tc>
          </w:sdtContent>
        </w:sdt>
        <w:sdt>
          <w:sdtPr>
            <w:rPr>
              <w:b/>
            </w:rPr>
            <w:alias w:val="Presentation Notes"/>
            <w:tag w:val="Presentation Notes"/>
            <w:id w:val="2085866448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C74927" w:rsidRDefault="00794D88" w:rsidP="00382FD7">
                <w:pPr>
                  <w:rPr>
                    <w:b/>
                  </w:rPr>
                </w:pPr>
                <w:hyperlink r:id="rId12" w:history="1">
                  <w:r w:rsidR="00C74927" w:rsidRPr="00B21D63">
                    <w:rPr>
                      <w:rStyle w:val="Hyperlink"/>
                      <w:b/>
                    </w:rPr>
                    <w:t>https://www.usfa.fema.gov/operations/</w:t>
                  </w:r>
                </w:hyperlink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C74927" w:rsidRDefault="00C74927" w:rsidP="00382FD7">
                <w:pPr>
                  <w:rPr>
                    <w:b/>
                  </w:rPr>
                </w:pPr>
              </w:p>
              <w:p w:rsidR="006B1651" w:rsidRDefault="006B1651" w:rsidP="00382FD7">
                <w:r w:rsidRPr="006B1651">
                  <w:t>Ask Students</w:t>
                </w:r>
                <w:r>
                  <w:rPr>
                    <w:b/>
                  </w:rPr>
                  <w:t xml:space="preserve"> </w:t>
                </w:r>
                <w:r>
                  <w:t>(Write on Board)</w:t>
                </w:r>
              </w:p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6B1651" w:rsidRDefault="006B1651" w:rsidP="00382FD7"/>
              <w:p w:rsidR="000D6E12" w:rsidRDefault="000D6E12" w:rsidP="00382FD7"/>
              <w:p w:rsidR="006B1651" w:rsidRDefault="006B1651" w:rsidP="00382FD7">
                <w:r>
                  <w:t>Ask Students what calls does their Department respond</w:t>
                </w:r>
                <w:r w:rsidR="00444A17">
                  <w:t xml:space="preserve"> on a regular basis?</w:t>
                </w:r>
              </w:p>
              <w:p w:rsidR="006B1651" w:rsidRDefault="00444A17" w:rsidP="00382FD7">
                <w:r>
                  <w:t>Show Film</w:t>
                </w:r>
              </w:p>
              <w:p w:rsidR="006B1651" w:rsidRDefault="006B1651" w:rsidP="00382FD7"/>
              <w:p w:rsidR="006B1651" w:rsidRDefault="00444A17" w:rsidP="00382FD7">
                <w:r>
                  <w:t>There are Lies, there are more lie, then there is statics</w:t>
                </w:r>
              </w:p>
              <w:p w:rsidR="00513E06" w:rsidRPr="006402FA" w:rsidRDefault="00513E06" w:rsidP="00382FD7">
                <w:pPr>
                  <w:rPr>
                    <w:b/>
                  </w:rPr>
                </w:pPr>
              </w:p>
            </w:tc>
          </w:sdtContent>
        </w:sdt>
      </w:tr>
      <w:tr w:rsidR="00513E06" w:rsidTr="006402FA">
        <w:tc>
          <w:tcPr>
            <w:tcW w:w="8190" w:type="dxa"/>
          </w:tcPr>
          <w:p w:rsidR="00513E06" w:rsidRPr="00513E06" w:rsidRDefault="00513E06" w:rsidP="00382F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513E06">
              <w:rPr>
                <w:rFonts w:ascii="Arial" w:hAnsi="Arial"/>
                <w:b/>
                <w:sz w:val="22"/>
              </w:rPr>
              <w:lastRenderedPageBreak/>
              <w:t>Application</w:t>
            </w:r>
          </w:p>
        </w:tc>
        <w:tc>
          <w:tcPr>
            <w:tcW w:w="3320" w:type="dxa"/>
          </w:tcPr>
          <w:p w:rsidR="00513E06" w:rsidRPr="006402FA" w:rsidRDefault="00513E06">
            <w:pPr>
              <w:rPr>
                <w:rFonts w:ascii="Arial" w:hAnsi="Arial"/>
                <w:b/>
                <w:sz w:val="22"/>
              </w:rPr>
            </w:pPr>
          </w:p>
        </w:tc>
      </w:tr>
      <w:tr w:rsidR="00513E06" w:rsidTr="006402FA">
        <w:sdt>
          <w:sdtPr>
            <w:rPr>
              <w:rFonts w:ascii="Arial" w:hAnsi="Arial"/>
              <w:b/>
              <w:sz w:val="22"/>
            </w:rPr>
            <w:alias w:val="Application"/>
            <w:tag w:val="Application"/>
            <w:id w:val="695654533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513E06" w:rsidRPr="006402FA" w:rsidRDefault="00382FD7" w:rsidP="00382FD7">
                <w:pPr>
                  <w:rPr>
                    <w:rFonts w:ascii="Arial" w:hAnsi="Arial"/>
                    <w:b/>
                    <w:sz w:val="22"/>
                  </w:rPr>
                </w:pPr>
                <w:r>
                  <w:fldChar w:fldCharType="begin"/>
                </w:r>
                <w:r>
                  <w:instrText xml:space="preserve"> MACROBUTTON  HelpContentsArabic "[Click here to type how the participants will apply the knowledge]" </w:instrText>
                </w:r>
                <w:r>
                  <w:fldChar w:fldCharType="end"/>
                </w:r>
              </w:p>
            </w:tc>
          </w:sdtContent>
        </w:sdt>
        <w:sdt>
          <w:sdtPr>
            <w:alias w:val="Application Notes"/>
            <w:tag w:val="Application Notes"/>
            <w:id w:val="1787614874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513E06" w:rsidRPr="006402FA" w:rsidRDefault="00980ADC" w:rsidP="00980ADC">
                <w:r w:rsidRPr="00980ADC">
                  <w:t>“{Click here to place note like Slide number and if handouts and/or activities are required by student or instructor.}”</w:t>
                </w:r>
              </w:p>
            </w:tc>
          </w:sdtContent>
        </w:sdt>
      </w:tr>
      <w:tr w:rsidR="00513E06" w:rsidTr="006402FA">
        <w:tc>
          <w:tcPr>
            <w:tcW w:w="8190" w:type="dxa"/>
          </w:tcPr>
          <w:p w:rsidR="00513E06" w:rsidRPr="00980ADC" w:rsidRDefault="00980ADC" w:rsidP="00980AD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980ADC">
              <w:rPr>
                <w:rFonts w:ascii="Arial" w:hAnsi="Arial"/>
                <w:b/>
                <w:sz w:val="22"/>
              </w:rPr>
              <w:t>Evaluation</w:t>
            </w:r>
          </w:p>
        </w:tc>
        <w:tc>
          <w:tcPr>
            <w:tcW w:w="3320" w:type="dxa"/>
          </w:tcPr>
          <w:p w:rsidR="00513E06" w:rsidRPr="006402FA" w:rsidRDefault="00513E06">
            <w:pPr>
              <w:rPr>
                <w:rFonts w:ascii="Arial" w:hAnsi="Arial"/>
                <w:b/>
                <w:sz w:val="22"/>
              </w:rPr>
            </w:pPr>
          </w:p>
        </w:tc>
      </w:tr>
      <w:tr w:rsidR="00980ADC" w:rsidTr="006402FA">
        <w:sdt>
          <w:sdtPr>
            <w:alias w:val="Evaluation"/>
            <w:tag w:val="Evaluation"/>
            <w:id w:val="1135150067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980ADC" w:rsidRPr="006402FA" w:rsidRDefault="00980ADC" w:rsidP="00980ADC">
                <w:r w:rsidRPr="00980ADC">
                  <w:t xml:space="preserve">"[Click here to type how participants will be </w:t>
                </w:r>
                <w:r w:rsidR="004A6A62" w:rsidRPr="00980ADC">
                  <w:t>evaluated (</w:t>
                </w:r>
                <w:r w:rsidRPr="00980ADC">
                  <w:t>skills, exam)]"</w:t>
                </w:r>
              </w:p>
            </w:tc>
          </w:sdtContent>
        </w:sdt>
        <w:sdt>
          <w:sdtPr>
            <w:alias w:val="Evaluation Notes"/>
            <w:tag w:val="Evaluation Notes"/>
            <w:id w:val="-16387100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20" w:type="dxa"/>
              </w:tcPr>
              <w:p w:rsidR="00980ADC" w:rsidRPr="006402FA" w:rsidRDefault="00DC0F12">
                <w:pPr>
                  <w:rPr>
                    <w:rFonts w:ascii="Arial" w:hAnsi="Arial"/>
                    <w:b/>
                    <w:sz w:val="22"/>
                  </w:rPr>
                </w:pPr>
                <w:r w:rsidRPr="00DC0F12">
                  <w:t>“{Click here to place note like Slide number and if handouts and/or activities are required by student or instructor.}”</w:t>
                </w:r>
              </w:p>
            </w:tc>
          </w:sdtContent>
        </w:sdt>
      </w:tr>
    </w:tbl>
    <w:p w:rsidR="00BF62AB" w:rsidRDefault="00BF62AB" w:rsidP="005874FD">
      <w:pPr>
        <w:rPr>
          <w:rFonts w:ascii="Arial" w:hAnsi="Arial"/>
          <w:sz w:val="24"/>
        </w:rPr>
      </w:pPr>
    </w:p>
    <w:sectPr w:rsidR="00BF62AB" w:rsidSect="00FD5D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47" w:right="360" w:bottom="86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88" w:rsidRDefault="00794D88">
      <w:r>
        <w:separator/>
      </w:r>
    </w:p>
  </w:endnote>
  <w:endnote w:type="continuationSeparator" w:id="0">
    <w:p w:rsidR="00794D88" w:rsidRDefault="007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7D" w:rsidRDefault="00791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67" w:rsidRDefault="001D546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0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467" w:rsidRDefault="001D5467" w:rsidP="00A30D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7D" w:rsidRDefault="0079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88" w:rsidRDefault="00794D88">
      <w:r>
        <w:separator/>
      </w:r>
    </w:p>
  </w:footnote>
  <w:footnote w:type="continuationSeparator" w:id="0">
    <w:p w:rsidR="00794D88" w:rsidRDefault="0079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7D" w:rsidRDefault="00791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2"/>
      <w:gridCol w:w="3898"/>
      <w:gridCol w:w="3780"/>
    </w:tblGrid>
    <w:tr w:rsidR="00921BBE" w:rsidTr="00FA6A8D">
      <w:trPr>
        <w:trHeight w:val="690"/>
      </w:trPr>
      <w:tc>
        <w:tcPr>
          <w:tcW w:w="3842" w:type="dxa"/>
          <w:vAlign w:val="center"/>
        </w:tcPr>
        <w:p w:rsidR="00921BBE" w:rsidRPr="00921BBE" w:rsidRDefault="00921BBE" w:rsidP="00730F00">
          <w:pPr>
            <w:pStyle w:val="Header"/>
            <w:rPr>
              <w:b/>
              <w:sz w:val="32"/>
            </w:rPr>
          </w:pPr>
          <w:r>
            <w:rPr>
              <w:b/>
            </w:rPr>
            <w:br/>
          </w:r>
          <w:r w:rsidRPr="00921BBE">
            <w:rPr>
              <w:b/>
              <w:noProof/>
              <w:sz w:val="32"/>
            </w:rPr>
            <w:drawing>
              <wp:anchor distT="0" distB="0" distL="114300" distR="114300" simplePos="0" relativeHeight="251660288" behindDoc="1" locked="0" layoutInCell="1" allowOverlap="1" wp14:anchorId="7A77F2D0" wp14:editId="66AB043B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412750" cy="470052"/>
                <wp:effectExtent l="0" t="0" r="6350" b="0"/>
                <wp:wrapTight wrapText="bothSides">
                  <wp:wrapPolygon edited="0">
                    <wp:start x="7975" y="0"/>
                    <wp:lineTo x="0" y="1751"/>
                    <wp:lineTo x="0" y="15762"/>
                    <wp:lineTo x="7975" y="20141"/>
                    <wp:lineTo x="12960" y="20141"/>
                    <wp:lineTo x="20935" y="15762"/>
                    <wp:lineTo x="20935" y="1751"/>
                    <wp:lineTo x="12960" y="0"/>
                    <wp:lineTo x="7975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FFMA Logo new DBA 1272015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470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21BBE">
            <w:rPr>
              <w:b/>
              <w:sz w:val="32"/>
            </w:rPr>
            <w:t>SFFMA’s</w:t>
          </w:r>
        </w:p>
        <w:p w:rsidR="00921BBE" w:rsidRPr="00FD5DCD" w:rsidRDefault="00921BBE" w:rsidP="00730F00">
          <w:pPr>
            <w:pStyle w:val="Header"/>
          </w:pPr>
        </w:p>
      </w:tc>
      <w:tc>
        <w:tcPr>
          <w:tcW w:w="3898" w:type="dxa"/>
        </w:tcPr>
        <w:p w:rsidR="0079147D" w:rsidRPr="0079147D" w:rsidRDefault="00921BBE" w:rsidP="0079147D">
          <w:pPr>
            <w:pStyle w:val="Header"/>
            <w:rPr>
              <w:b/>
              <w:sz w:val="28"/>
            </w:rPr>
          </w:pPr>
          <w:r>
            <w:rPr>
              <w:b/>
            </w:rPr>
            <w:br/>
          </w:r>
          <w:r w:rsidRPr="00921BBE">
            <w:rPr>
              <w:b/>
              <w:sz w:val="28"/>
            </w:rPr>
            <w:t>Lesson Plan</w:t>
          </w:r>
          <w:r w:rsidR="0079147D">
            <w:rPr>
              <w:b/>
              <w:sz w:val="28"/>
            </w:rPr>
            <w:t xml:space="preserve"> </w:t>
          </w:r>
          <w:bookmarkStart w:id="0" w:name="_GoBack"/>
          <w:r w:rsidR="0079147D" w:rsidRPr="0079147D">
            <w:rPr>
              <w:b/>
              <w:bCs/>
              <w:sz w:val="28"/>
            </w:rPr>
            <w:t xml:space="preserve">Session </w:t>
          </w:r>
          <w:bookmarkEnd w:id="0"/>
          <w:r w:rsidR="0079147D" w:rsidRPr="0079147D">
            <w:rPr>
              <w:b/>
              <w:bCs/>
              <w:sz w:val="28"/>
            </w:rPr>
            <w:t>3</w:t>
          </w:r>
        </w:p>
        <w:p w:rsidR="00921BBE" w:rsidRPr="00921BBE" w:rsidRDefault="00921BBE" w:rsidP="00730F00">
          <w:pPr>
            <w:pStyle w:val="Header"/>
            <w:jc w:val="center"/>
            <w:rPr>
              <w:b/>
              <w:sz w:val="28"/>
            </w:rPr>
          </w:pPr>
        </w:p>
        <w:p w:rsidR="00921BBE" w:rsidRPr="00FD5DCD" w:rsidRDefault="00921BBE" w:rsidP="00730F00">
          <w:pPr>
            <w:jc w:val="center"/>
            <w:rPr>
              <w:b/>
            </w:rPr>
          </w:pPr>
        </w:p>
      </w:tc>
      <w:tc>
        <w:tcPr>
          <w:tcW w:w="3780" w:type="dxa"/>
        </w:tcPr>
        <w:p w:rsidR="00921BBE" w:rsidRPr="00FD5DCD" w:rsidRDefault="00921BBE" w:rsidP="00921BBE">
          <w:pPr>
            <w:pStyle w:val="Header"/>
            <w:jc w:val="center"/>
            <w:rPr>
              <w:b/>
            </w:rPr>
          </w:pPr>
          <w:r>
            <w:rPr>
              <w:b/>
            </w:rPr>
            <w:br/>
          </w:r>
          <w:r w:rsidRPr="00921BBE">
            <w:rPr>
              <w:b/>
              <w:sz w:val="28"/>
            </w:rPr>
            <w:t>Fire Chief Academy</w:t>
          </w:r>
        </w:p>
      </w:tc>
    </w:tr>
  </w:tbl>
  <w:p w:rsidR="00730F00" w:rsidRDefault="00730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7D" w:rsidRDefault="00791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03C375E"/>
    <w:lvl w:ilvl="0">
      <w:start w:val="1"/>
      <w:numFmt w:val="upperLetter"/>
      <w:pStyle w:val="Heading3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1C0222"/>
    <w:multiLevelType w:val="hybridMultilevel"/>
    <w:tmpl w:val="148CAC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C03"/>
    <w:multiLevelType w:val="hybridMultilevel"/>
    <w:tmpl w:val="1E4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474B"/>
    <w:multiLevelType w:val="hybridMultilevel"/>
    <w:tmpl w:val="836A2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5547"/>
    <w:multiLevelType w:val="hybridMultilevel"/>
    <w:tmpl w:val="9BAED228"/>
    <w:lvl w:ilvl="0" w:tplc="5A48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2A3E"/>
    <w:multiLevelType w:val="hybridMultilevel"/>
    <w:tmpl w:val="734A641A"/>
    <w:lvl w:ilvl="0" w:tplc="96D844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06D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5"/>
    <w:rsid w:val="0007708A"/>
    <w:rsid w:val="00081108"/>
    <w:rsid w:val="000B49AE"/>
    <w:rsid w:val="000D6E12"/>
    <w:rsid w:val="000E1F30"/>
    <w:rsid w:val="001076BD"/>
    <w:rsid w:val="0013353C"/>
    <w:rsid w:val="001446D7"/>
    <w:rsid w:val="001677AE"/>
    <w:rsid w:val="001A7B08"/>
    <w:rsid w:val="001D5467"/>
    <w:rsid w:val="00270BBA"/>
    <w:rsid w:val="00284536"/>
    <w:rsid w:val="002870A6"/>
    <w:rsid w:val="002911E5"/>
    <w:rsid w:val="002B2B85"/>
    <w:rsid w:val="002D4D01"/>
    <w:rsid w:val="00382FD7"/>
    <w:rsid w:val="003C0BF8"/>
    <w:rsid w:val="003F4C95"/>
    <w:rsid w:val="0041041D"/>
    <w:rsid w:val="0042041E"/>
    <w:rsid w:val="00426924"/>
    <w:rsid w:val="00444A17"/>
    <w:rsid w:val="0046488F"/>
    <w:rsid w:val="0047675C"/>
    <w:rsid w:val="004A6A62"/>
    <w:rsid w:val="004E3E10"/>
    <w:rsid w:val="004F42C1"/>
    <w:rsid w:val="0051225C"/>
    <w:rsid w:val="00513E06"/>
    <w:rsid w:val="005874FD"/>
    <w:rsid w:val="005B2DF1"/>
    <w:rsid w:val="005D2FE6"/>
    <w:rsid w:val="00612008"/>
    <w:rsid w:val="006131CC"/>
    <w:rsid w:val="00632BB9"/>
    <w:rsid w:val="006402FA"/>
    <w:rsid w:val="00650AE7"/>
    <w:rsid w:val="006556D8"/>
    <w:rsid w:val="006764D1"/>
    <w:rsid w:val="0068384C"/>
    <w:rsid w:val="006B1651"/>
    <w:rsid w:val="006D1898"/>
    <w:rsid w:val="00730F00"/>
    <w:rsid w:val="0073103D"/>
    <w:rsid w:val="00751A02"/>
    <w:rsid w:val="0079147D"/>
    <w:rsid w:val="007936C1"/>
    <w:rsid w:val="00794D88"/>
    <w:rsid w:val="007A53CC"/>
    <w:rsid w:val="007F28D2"/>
    <w:rsid w:val="007F7BA4"/>
    <w:rsid w:val="00804356"/>
    <w:rsid w:val="00813090"/>
    <w:rsid w:val="008465B2"/>
    <w:rsid w:val="00846642"/>
    <w:rsid w:val="009063CA"/>
    <w:rsid w:val="00921BBE"/>
    <w:rsid w:val="00955240"/>
    <w:rsid w:val="00957E00"/>
    <w:rsid w:val="00980ADC"/>
    <w:rsid w:val="009938C8"/>
    <w:rsid w:val="009A0184"/>
    <w:rsid w:val="009F6B85"/>
    <w:rsid w:val="00A01319"/>
    <w:rsid w:val="00A10B1C"/>
    <w:rsid w:val="00A30D57"/>
    <w:rsid w:val="00A929FB"/>
    <w:rsid w:val="00B73DCD"/>
    <w:rsid w:val="00B948FC"/>
    <w:rsid w:val="00BF62AB"/>
    <w:rsid w:val="00BF66C8"/>
    <w:rsid w:val="00C74927"/>
    <w:rsid w:val="00CC6155"/>
    <w:rsid w:val="00CD2E00"/>
    <w:rsid w:val="00D62F8C"/>
    <w:rsid w:val="00DA7545"/>
    <w:rsid w:val="00DC0F12"/>
    <w:rsid w:val="00E54311"/>
    <w:rsid w:val="00E64541"/>
    <w:rsid w:val="00E87C36"/>
    <w:rsid w:val="00E934EA"/>
    <w:rsid w:val="00EE2DFA"/>
    <w:rsid w:val="00F21A7D"/>
    <w:rsid w:val="00F625E5"/>
    <w:rsid w:val="00FB7601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45C7B"/>
  <w15:docId w15:val="{7E290281-A8AE-4E02-A25D-8945328B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54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D5467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5467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D5467"/>
    <w:pPr>
      <w:keepNext/>
      <w:numPr>
        <w:numId w:val="1"/>
      </w:numPr>
      <w:tabs>
        <w:tab w:val="left" w:pos="144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5467"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1D5467"/>
    <w:pPr>
      <w:keepNext/>
      <w:tabs>
        <w:tab w:val="left" w:pos="720"/>
      </w:tabs>
      <w:ind w:left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D5467"/>
    <w:rPr>
      <w:i/>
    </w:rPr>
  </w:style>
  <w:style w:type="paragraph" w:styleId="BodyText">
    <w:name w:val="Body Text"/>
    <w:basedOn w:val="Normal"/>
    <w:semiHidden/>
    <w:rsid w:val="001D5467"/>
    <w:rPr>
      <w:rFonts w:ascii="Arial" w:hAnsi="Arial"/>
      <w:sz w:val="24"/>
    </w:rPr>
  </w:style>
  <w:style w:type="paragraph" w:styleId="Footer">
    <w:name w:val="footer"/>
    <w:basedOn w:val="Normal"/>
    <w:semiHidden/>
    <w:rsid w:val="001D54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5467"/>
  </w:style>
  <w:style w:type="paragraph" w:styleId="DocumentMap">
    <w:name w:val="Document Map"/>
    <w:basedOn w:val="Normal"/>
    <w:rsid w:val="001D546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9A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9A01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0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00"/>
  </w:style>
  <w:style w:type="character" w:styleId="PlaceholderText">
    <w:name w:val="Placeholder Text"/>
    <w:basedOn w:val="DefaultParagraphFont"/>
    <w:uiPriority w:val="99"/>
    <w:semiHidden/>
    <w:rsid w:val="007936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49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14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usfa.fema.gov/opera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5BC7-85D9-4203-9AD5-64FDEDAB2999}"/>
      </w:docPartPr>
      <w:docPartBody>
        <w:p w:rsidR="0053579C" w:rsidRDefault="005134A3"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29B67007D41279B53AD990158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94EC-85E0-413D-81E4-5F14CC690FE7}"/>
      </w:docPartPr>
      <w:docPartBody>
        <w:p w:rsidR="0053579C" w:rsidRDefault="005134A3" w:rsidP="005134A3">
          <w:pPr>
            <w:pStyle w:val="3FF29B67007D41279B53AD9901589565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93220B58248369DDD99095B5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9043-F2BD-4DB6-BA16-B8E1D57D54B4}"/>
      </w:docPartPr>
      <w:docPartBody>
        <w:p w:rsidR="0053579C" w:rsidRDefault="005134A3" w:rsidP="005134A3">
          <w:pPr>
            <w:pStyle w:val="28093220B58248369DDD99095B528B6A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77CC722C54E11BDD121B1619C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AC56-1EB6-4AF7-ACAF-4294EAF3B732}"/>
      </w:docPartPr>
      <w:docPartBody>
        <w:p w:rsidR="0000553A" w:rsidRDefault="0053579C" w:rsidP="0053579C">
          <w:pPr>
            <w:pStyle w:val="E7F77CC722C54E11BDD121B1619C1EB7"/>
          </w:pPr>
          <w:r w:rsidRPr="003D18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A6FA86FA934CBB911324060B8B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FD6A-6264-4A79-ADF1-CA16AF603952}"/>
      </w:docPartPr>
      <w:docPartBody>
        <w:p w:rsidR="0000553A" w:rsidRDefault="0053579C" w:rsidP="0053579C">
          <w:pPr>
            <w:pStyle w:val="9BA6FA86FA934CBB911324060B8BE028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A6B61AEF4562A6D61B0A41E4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3A7D-B0AD-4063-AE97-30C8B74E9438}"/>
      </w:docPartPr>
      <w:docPartBody>
        <w:p w:rsidR="0000553A" w:rsidRDefault="0053579C" w:rsidP="0053579C">
          <w:pPr>
            <w:pStyle w:val="BEF2A6B61AEF4562A6D61B0A41E4F9C0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AF782F2145089CD4AD5CA29F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DBEB-6B27-4246-A045-58DC62F9087B}"/>
      </w:docPartPr>
      <w:docPartBody>
        <w:p w:rsidR="0000553A" w:rsidRDefault="0053579C" w:rsidP="0053579C">
          <w:pPr>
            <w:pStyle w:val="35C5AF782F2145089CD4AD5CA29F216D"/>
          </w:pPr>
          <w:r w:rsidRPr="003D18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DCF9-FF64-4F1A-A08F-77E832DCCC29}"/>
      </w:docPartPr>
      <w:docPartBody>
        <w:p w:rsidR="0000553A" w:rsidRDefault="0053579C">
          <w:r w:rsidRPr="00157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3"/>
    <w:rsid w:val="0000553A"/>
    <w:rsid w:val="00492183"/>
    <w:rsid w:val="005134A3"/>
    <w:rsid w:val="0053579C"/>
    <w:rsid w:val="00816974"/>
    <w:rsid w:val="008A4B71"/>
    <w:rsid w:val="008F4D32"/>
    <w:rsid w:val="00A442B2"/>
    <w:rsid w:val="00BE00DB"/>
    <w:rsid w:val="00CB148B"/>
    <w:rsid w:val="00D52B5B"/>
    <w:rsid w:val="00F01A7C"/>
    <w:rsid w:val="00F40D3B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79C"/>
    <w:rPr>
      <w:color w:val="808080"/>
    </w:rPr>
  </w:style>
  <w:style w:type="paragraph" w:customStyle="1" w:styleId="FF160930386D4DACA79BD0270AB7CCCE">
    <w:name w:val="FF160930386D4DACA79BD0270AB7CCCE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29B67007D41279B53AD9901589565">
    <w:name w:val="3FF29B67007D41279B53AD9901589565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93220B58248369DDD99095B528B6A">
    <w:name w:val="28093220B58248369DDD99095B528B6A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60930386D4DACA79BD0270AB7CCCE1">
    <w:name w:val="FF160930386D4DACA79BD0270AB7CCCE1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52EEADCBC4BB48E731AA97F96EA71">
    <w:name w:val="66452EEADCBC4BB48E731AA97F96EA71"/>
    <w:rsid w:val="005134A3"/>
  </w:style>
  <w:style w:type="paragraph" w:customStyle="1" w:styleId="21124C57CF54414F9B7517AD3F2741C7">
    <w:name w:val="21124C57CF54414F9B7517AD3F2741C7"/>
    <w:rsid w:val="005134A3"/>
  </w:style>
  <w:style w:type="paragraph" w:customStyle="1" w:styleId="BF0A56F409D440B5A73E199F8E977664">
    <w:name w:val="BF0A56F409D440B5A73E199F8E977664"/>
    <w:rsid w:val="0053579C"/>
  </w:style>
  <w:style w:type="paragraph" w:customStyle="1" w:styleId="CE0AD3B69BD04F37B8CA18AD8755551C">
    <w:name w:val="CE0AD3B69BD04F37B8CA18AD8755551C"/>
    <w:rsid w:val="0053579C"/>
  </w:style>
  <w:style w:type="paragraph" w:customStyle="1" w:styleId="5C9CE21D9FF344AF8A52DE79CD943E96">
    <w:name w:val="5C9CE21D9FF344AF8A52DE79CD943E96"/>
    <w:rsid w:val="0053579C"/>
  </w:style>
  <w:style w:type="paragraph" w:customStyle="1" w:styleId="96A666D2898C4BD2AD66DAD4C1EA02FD">
    <w:name w:val="96A666D2898C4BD2AD66DAD4C1EA02FD"/>
    <w:rsid w:val="0053579C"/>
  </w:style>
  <w:style w:type="paragraph" w:customStyle="1" w:styleId="E7F77CC722C54E11BDD121B1619C1EB7">
    <w:name w:val="E7F77CC722C54E11BDD121B1619C1EB7"/>
    <w:rsid w:val="0053579C"/>
  </w:style>
  <w:style w:type="paragraph" w:customStyle="1" w:styleId="9BA6FA86FA934CBB911324060B8BE028">
    <w:name w:val="9BA6FA86FA934CBB911324060B8BE028"/>
    <w:rsid w:val="0053579C"/>
  </w:style>
  <w:style w:type="paragraph" w:customStyle="1" w:styleId="BEF2A6B61AEF4562A6D61B0A41E4F9C0">
    <w:name w:val="BEF2A6B61AEF4562A6D61B0A41E4F9C0"/>
    <w:rsid w:val="0053579C"/>
  </w:style>
  <w:style w:type="paragraph" w:customStyle="1" w:styleId="35C5AF782F2145089CD4AD5CA29F216D">
    <w:name w:val="35C5AF782F2145089CD4AD5CA29F216D"/>
    <w:rsid w:val="00535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80334094DF44A6E859EFC805B22F" ma:contentTypeVersion="8" ma:contentTypeDescription="Create a new document." ma:contentTypeScope="" ma:versionID="f14a7fb205d768618c1de4b5abc8aaf0">
  <xsd:schema xmlns:xsd="http://www.w3.org/2001/XMLSchema" xmlns:p="http://schemas.microsoft.com/office/2006/metadata/properties" xmlns:ns2="34da925e-d6d9-4bc7-921c-ad98bc29b162" targetNamespace="http://schemas.microsoft.com/office/2006/metadata/properties" ma:root="true" ma:fieldsID="3044630d6c6a3029e98c2e374751dc6a" ns2:_="">
    <xsd:import namespace="34da925e-d6d9-4bc7-921c-ad98bc29b162"/>
    <xsd:element name="properties">
      <xsd:complexType>
        <xsd:sequence>
          <xsd:element name="documentManagement">
            <xsd:complexType>
              <xsd:all>
                <xsd:element ref="ns2:CustomerID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da925e-d6d9-4bc7-921c-ad98bc29b162" elementFormDefault="qualified">
    <xsd:import namespace="http://schemas.microsoft.com/office/2006/documentManagement/types"/>
    <xsd:element name="CustomerID" ma:index="8" nillable="true" ma:displayName="Course" ma:description="Course" ma:internalName="CustomerID">
      <xsd:simpleType>
        <xsd:restriction base="dms:Text"/>
      </xsd:simpleType>
    </xsd:element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Document</p:Name>
  <p:Description>Auto delete files 7 days after upload.</p:Description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7</number>
            <property>Created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ustomerID xmlns="34da925e-d6d9-4bc7-921c-ad98bc29b162">Fire Chief's Academy</CustomerID>
    <_dlc_ExpireDate xmlns="34da925e-d6d9-4bc7-921c-ad98bc29b162">2014-01-15T22:04:43+00:00</_dlc_ExpireDate>
    <_dlc_ExpireDateSaved xmlns="34da925e-d6d9-4bc7-921c-ad98bc29b16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EFE6-A910-4DC3-91DF-B3361D93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a925e-d6d9-4bc7-921c-ad98bc29b1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3FB667-941D-4184-864C-8505B853438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7C3B16F-4CE6-40D0-9184-6C0A782DE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25640-F26E-4747-851C-F9891B9DE0B7}">
  <ds:schemaRefs>
    <ds:schemaRef ds:uri="http://schemas.microsoft.com/office/2006/metadata/properties"/>
    <ds:schemaRef ds:uri="34da925e-d6d9-4bc7-921c-ad98bc29b162"/>
  </ds:schemaRefs>
</ds:datastoreItem>
</file>

<file path=customXml/itemProps5.xml><?xml version="1.0" encoding="utf-8"?>
<ds:datastoreItem xmlns:ds="http://schemas.openxmlformats.org/officeDocument/2006/customXml" ds:itemID="{49A8A177-27CF-46F2-A829-A8FA38F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Manager>rmercer@vfistx.com</Manager>
  <Company>SFFMA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Instructors</dc:subject>
  <dc:creator>.</dc:creator>
  <cp:lastModifiedBy>Roy Mercer</cp:lastModifiedBy>
  <cp:revision>4</cp:revision>
  <cp:lastPrinted>2009-07-22T16:38:00Z</cp:lastPrinted>
  <dcterms:created xsi:type="dcterms:W3CDTF">2016-05-04T11:26:00Z</dcterms:created>
  <dcterms:modified xsi:type="dcterms:W3CDTF">2016-07-14T15:38:00Z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0x010100353D80334094DF44A6E859EFC805B22F</vt:lpwstr>
  </property>
</Properties>
</file>